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D4" w:rsidRDefault="00A24BD4" w:rsidP="00A24BD4">
      <w:pPr>
        <w:pStyle w:val="Kop2"/>
      </w:pPr>
      <w:bookmarkStart w:id="0" w:name="_Toc44936117"/>
      <w:bookmarkStart w:id="1" w:name="_GoBack"/>
      <w:r>
        <w:t>Bijlage 15.0 Didactisch Groepsoverzicht</w:t>
      </w:r>
      <w:bookmarkEnd w:id="0"/>
    </w:p>
    <w:bookmarkEnd w:id="1"/>
    <w:p w:rsidR="00A24BD4" w:rsidRPr="00A24BD4" w:rsidRDefault="00A24BD4" w:rsidP="00A24BD4"/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586"/>
        <w:gridCol w:w="567"/>
        <w:gridCol w:w="567"/>
        <w:gridCol w:w="2126"/>
        <w:gridCol w:w="2268"/>
        <w:gridCol w:w="2552"/>
        <w:gridCol w:w="2296"/>
        <w:gridCol w:w="2126"/>
      </w:tblGrid>
      <w:tr w:rsidR="00A24BD4" w:rsidRPr="00F8183D" w:rsidTr="00A24BD4">
        <w:tc>
          <w:tcPr>
            <w:tcW w:w="14742" w:type="dxa"/>
            <w:gridSpan w:val="9"/>
            <w:shd w:val="clear" w:color="auto" w:fill="8496B0" w:themeFill="text2" w:themeFillTint="99"/>
          </w:tcPr>
          <w:p w:rsidR="00A24BD4" w:rsidRPr="002043E3" w:rsidRDefault="00A24BD4" w:rsidP="00FE65BB">
            <w:pPr>
              <w:rPr>
                <w:rFonts w:cs="Lucida Sans Unicode"/>
                <w:b/>
                <w:szCs w:val="18"/>
              </w:rPr>
            </w:pPr>
            <w:r w:rsidRPr="002043E3">
              <w:rPr>
                <w:rFonts w:cs="Lucida Sans Unicode"/>
                <w:b/>
                <w:szCs w:val="18"/>
              </w:rPr>
              <w:t>Didactisch Groepsoverzicht –      Kleuterklas</w:t>
            </w:r>
          </w:p>
        </w:tc>
      </w:tr>
      <w:tr w:rsidR="00A24BD4" w:rsidRPr="00F8183D" w:rsidTr="00A24BD4">
        <w:tc>
          <w:tcPr>
            <w:tcW w:w="14742" w:type="dxa"/>
            <w:gridSpan w:val="9"/>
            <w:shd w:val="clear" w:color="auto" w:fill="DEEAF6" w:themeFill="accent1" w:themeFillTint="33"/>
          </w:tcPr>
          <w:p w:rsidR="00A24BD4" w:rsidRPr="00F8183D" w:rsidRDefault="00A24BD4" w:rsidP="00FE65BB">
            <w:pPr>
              <w:rPr>
                <w:rFonts w:cs="Lucida Sans Unicode"/>
                <w:szCs w:val="18"/>
              </w:rPr>
            </w:pPr>
            <w:r w:rsidRPr="00F8183D">
              <w:rPr>
                <w:rFonts w:cs="Lucida Sans Unicode"/>
                <w:szCs w:val="18"/>
              </w:rPr>
              <w:t>Klas:</w:t>
            </w:r>
          </w:p>
          <w:p w:rsidR="00A24BD4" w:rsidRPr="00F8183D" w:rsidRDefault="00A24BD4" w:rsidP="00FE65BB">
            <w:pPr>
              <w:rPr>
                <w:rFonts w:cs="Lucida Sans Unicode"/>
                <w:szCs w:val="18"/>
              </w:rPr>
            </w:pPr>
            <w:r w:rsidRPr="00F8183D">
              <w:rPr>
                <w:rFonts w:cs="Lucida Sans Unicode"/>
                <w:szCs w:val="18"/>
              </w:rPr>
              <w:t>Leerkracht(en):</w:t>
            </w:r>
          </w:p>
          <w:p w:rsidR="00A24BD4" w:rsidRPr="00F8183D" w:rsidRDefault="00A24BD4" w:rsidP="00FE65BB">
            <w:pPr>
              <w:rPr>
                <w:rFonts w:cs="Lucida Sans Unicode"/>
                <w:szCs w:val="18"/>
              </w:rPr>
            </w:pPr>
            <w:r w:rsidRPr="00F8183D">
              <w:rPr>
                <w:rFonts w:cs="Lucida Sans Unicode"/>
                <w:szCs w:val="18"/>
              </w:rPr>
              <w:t xml:space="preserve">Datum:                                   </w:t>
            </w:r>
            <w:r>
              <w:rPr>
                <w:rFonts w:cs="Lucida Sans Unicode"/>
                <w:szCs w:val="18"/>
              </w:rPr>
              <w:t xml:space="preserve">             </w:t>
            </w:r>
            <w:r w:rsidRPr="00F8183D">
              <w:rPr>
                <w:rFonts w:cs="Lucida Sans Unicode"/>
                <w:szCs w:val="18"/>
              </w:rPr>
              <w:t>Periode: &lt;maand-maand&gt;</w:t>
            </w:r>
          </w:p>
        </w:tc>
      </w:tr>
      <w:tr w:rsidR="00A24BD4" w:rsidRPr="00F8183D" w:rsidTr="00A24BD4">
        <w:trPr>
          <w:cantSplit/>
          <w:trHeight w:val="1134"/>
        </w:trPr>
        <w:tc>
          <w:tcPr>
            <w:tcW w:w="1654" w:type="dxa"/>
            <w:shd w:val="clear" w:color="auto" w:fill="DEEAF6" w:themeFill="accent1" w:themeFillTint="33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</w:t>
            </w:r>
          </w:p>
        </w:tc>
        <w:tc>
          <w:tcPr>
            <w:tcW w:w="586" w:type="dxa"/>
            <w:shd w:val="clear" w:color="auto" w:fill="DEEAF6" w:themeFill="accent1" w:themeFillTint="33"/>
            <w:textDirection w:val="btLr"/>
          </w:tcPr>
          <w:p w:rsidR="00A24BD4" w:rsidRPr="00F8183D" w:rsidRDefault="00A24BD4" w:rsidP="00FE65BB">
            <w:pPr>
              <w:spacing w:line="360" w:lineRule="auto"/>
              <w:ind w:left="113" w:right="113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Welbevinden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A24BD4" w:rsidRPr="00F8183D" w:rsidRDefault="00A24BD4" w:rsidP="00FE65BB">
            <w:pPr>
              <w:spacing w:line="360" w:lineRule="auto"/>
              <w:ind w:left="113" w:right="113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Zelfredzaamheid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A24BD4" w:rsidRPr="00F8183D" w:rsidRDefault="00A24BD4" w:rsidP="00FE65BB">
            <w:pPr>
              <w:spacing w:line="360" w:lineRule="auto"/>
              <w:ind w:left="113" w:right="113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Betrokkenheid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A24BD4" w:rsidRPr="00F8183D" w:rsidRDefault="00A24BD4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Stimulerende/</w:t>
            </w:r>
            <w:proofErr w:type="spellStart"/>
            <w:r>
              <w:rPr>
                <w:rFonts w:cs="Lucida Sans Unicode"/>
                <w:szCs w:val="18"/>
              </w:rPr>
              <w:t>mee-werkende</w:t>
            </w:r>
            <w:proofErr w:type="spellEnd"/>
            <w:r>
              <w:rPr>
                <w:rFonts w:cs="Lucida Sans Unicode"/>
                <w:szCs w:val="18"/>
              </w:rPr>
              <w:t xml:space="preserve"> factoren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A24BD4" w:rsidRPr="00F8183D" w:rsidRDefault="00A24BD4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Belemmerende/ risico factoren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A24BD4" w:rsidRDefault="00A24BD4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OWB fysiek/motorisch</w:t>
            </w:r>
          </w:p>
          <w:p w:rsidR="00A24BD4" w:rsidRDefault="00A24BD4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Spel/ sociaal-emotionele ontwikkeling</w:t>
            </w:r>
          </w:p>
          <w:p w:rsidR="00A24BD4" w:rsidRDefault="00A24BD4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Kunstzinnig</w:t>
            </w:r>
          </w:p>
          <w:p w:rsidR="00A24BD4" w:rsidRPr="00F8183D" w:rsidRDefault="00A24BD4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werkhouding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:rsidR="00A24BD4" w:rsidRPr="00F8183D" w:rsidRDefault="00A24BD4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OWB taal en rekenen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A24BD4" w:rsidRPr="00F8183D" w:rsidRDefault="00A24BD4" w:rsidP="00FE65BB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Acties</w:t>
            </w: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  <w:tr w:rsidR="00A24BD4" w:rsidRPr="00F8183D" w:rsidTr="00A24BD4">
        <w:tc>
          <w:tcPr>
            <w:tcW w:w="1654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8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567" w:type="dxa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29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24BD4" w:rsidRPr="00F8183D" w:rsidRDefault="00A24BD4" w:rsidP="00FE65BB">
            <w:pPr>
              <w:spacing w:line="360" w:lineRule="auto"/>
              <w:rPr>
                <w:rFonts w:cs="Lucida Sans Unicode"/>
                <w:szCs w:val="18"/>
              </w:rPr>
            </w:pPr>
          </w:p>
        </w:tc>
      </w:tr>
    </w:tbl>
    <w:p w:rsidR="00701F40" w:rsidRPr="00A24BD4" w:rsidRDefault="00701F40" w:rsidP="00A24BD4"/>
    <w:sectPr w:rsidR="00701F40" w:rsidRPr="00A24BD4" w:rsidSect="00C935EF">
      <w:headerReference w:type="default" r:id="rId7"/>
      <w:footerReference w:type="default" r:id="rId8"/>
      <w:pgSz w:w="15840" w:h="12240" w:orient="landscape"/>
      <w:pgMar w:top="1440" w:right="956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EndPr/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4BD4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0541A3"/>
    <w:rsid w:val="00120325"/>
    <w:rsid w:val="0016680D"/>
    <w:rsid w:val="002D69B6"/>
    <w:rsid w:val="004821E3"/>
    <w:rsid w:val="00561F19"/>
    <w:rsid w:val="00693B0D"/>
    <w:rsid w:val="00701F40"/>
    <w:rsid w:val="009E359C"/>
    <w:rsid w:val="009F3C1E"/>
    <w:rsid w:val="00A24BD4"/>
    <w:rsid w:val="00B03A88"/>
    <w:rsid w:val="00C935EF"/>
    <w:rsid w:val="00CB76F5"/>
    <w:rsid w:val="00D330BE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FC3F5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2020-07-10T09:58:00Z</dcterms:created>
  <dcterms:modified xsi:type="dcterms:W3CDTF">2020-07-10T09:58:00Z</dcterms:modified>
</cp:coreProperties>
</file>