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DA" w:rsidRPr="00A76A45" w:rsidRDefault="004B43DA" w:rsidP="004B43DA">
      <w:pPr>
        <w:pStyle w:val="Lijstalinea"/>
        <w:keepNext/>
        <w:keepLines/>
        <w:numPr>
          <w:ilvl w:val="0"/>
          <w:numId w:val="5"/>
        </w:numPr>
        <w:spacing w:before="480"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37940206"/>
      <w:bookmarkStart w:id="1" w:name="_Toc443394927"/>
      <w:r w:rsidRPr="00A76A45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Groepsplan taal (leeg)</w:t>
      </w:r>
      <w:bookmarkEnd w:id="0"/>
      <w:bookmarkEnd w:id="1"/>
      <w:r w:rsidRPr="00A76A45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 xml:space="preserve"> </w:t>
      </w:r>
    </w:p>
    <w:p w:rsidR="000F339D" w:rsidRPr="004B43DA" w:rsidRDefault="000F339D" w:rsidP="000F339D">
      <w:pPr>
        <w:pStyle w:val="Lijstalinea"/>
        <w:keepNext/>
        <w:keepLines/>
        <w:spacing w:before="480" w:after="0"/>
        <w:outlineLvl w:val="0"/>
        <w:rPr>
          <w:rFonts w:ascii="Lucida Sans Unicode" w:eastAsiaTheme="majorEastAsia" w:hAnsi="Lucida Sans Unicode" w:cstheme="majorBidi"/>
          <w:b/>
          <w:bCs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08"/>
        <w:gridCol w:w="1984"/>
        <w:gridCol w:w="2780"/>
        <w:gridCol w:w="3969"/>
        <w:gridCol w:w="1559"/>
        <w:gridCol w:w="2552"/>
      </w:tblGrid>
      <w:tr w:rsidR="004B43DA" w:rsidRPr="004B43DA" w:rsidTr="0021059E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Groep en nam</w:t>
            </w:r>
            <w:bookmarkStart w:id="2" w:name="_GoBack"/>
            <w:bookmarkEnd w:id="2"/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en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Laatste halfjaar kleutertijd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Doelstelling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Wat wil ik bereiken?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Inhoud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Welke werkvormen en materialen gebruik ik?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Aanpak/methodiek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Hoe begeleid ik leerproces, werkhouding en gedrag?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Organisatie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Wie, wanneer en hoe lang?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Evaluatie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Hoe wordt geëvalueerd?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Wie, wanneer, hoe, waarmee?</w:t>
            </w:r>
          </w:p>
        </w:tc>
      </w:tr>
      <w:tr w:rsidR="004B43DA" w:rsidRPr="004B43DA" w:rsidTr="0021059E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Basisgroep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 xml:space="preserve">Fonemisch bewustzijn: </w:t>
            </w:r>
          </w:p>
          <w:p w:rsidR="004B43DA" w:rsidRPr="004B43DA" w:rsidRDefault="004B43DA" w:rsidP="004B43DA">
            <w:pPr>
              <w:numPr>
                <w:ilvl w:val="0"/>
                <w:numId w:val="2"/>
              </w:numPr>
              <w:snapToGrid w:val="0"/>
              <w:spacing w:after="0"/>
              <w:ind w:left="120" w:hanging="120"/>
              <w:contextualSpacing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isoleren van klanken</w:t>
            </w:r>
          </w:p>
          <w:p w:rsidR="004B43DA" w:rsidRPr="004B43DA" w:rsidRDefault="004B43DA" w:rsidP="004B43DA">
            <w:pPr>
              <w:numPr>
                <w:ilvl w:val="0"/>
                <w:numId w:val="2"/>
              </w:numPr>
              <w:snapToGrid w:val="0"/>
              <w:spacing w:after="0"/>
              <w:ind w:left="120" w:hanging="120"/>
              <w:contextualSpacing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auditieve synthese</w:t>
            </w:r>
          </w:p>
          <w:p w:rsidR="004B43DA" w:rsidRPr="004B43DA" w:rsidRDefault="004B43DA" w:rsidP="004B43DA">
            <w:pPr>
              <w:numPr>
                <w:ilvl w:val="0"/>
                <w:numId w:val="2"/>
              </w:numPr>
              <w:snapToGrid w:val="0"/>
              <w:spacing w:after="0"/>
              <w:ind w:left="120" w:hanging="120"/>
              <w:contextualSpacing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auditieve analyse</w:t>
            </w:r>
          </w:p>
          <w:p w:rsidR="004B43DA" w:rsidRPr="004B43DA" w:rsidRDefault="004B43DA" w:rsidP="004B43DA">
            <w:pPr>
              <w:numPr>
                <w:ilvl w:val="0"/>
                <w:numId w:val="2"/>
              </w:numPr>
              <w:snapToGrid w:val="0"/>
              <w:spacing w:after="0"/>
              <w:ind w:left="120" w:hanging="120"/>
              <w:contextualSpacing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gretigheid letters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Gebruik voor ideeën bijv. reader ‘Van luisteren naar fonemisch bewustzijn’.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 xml:space="preserve">Gewoonte opbouwen (bijv. rondom ochtendspel, 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spelvormen).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(Bijv. dagelijks in ochtendspel verweven: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spelletjes, versjes met beginklank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bij ophalen tasjes, auditieve synthese).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 xml:space="preserve">(Bijv. </w:t>
            </w:r>
          </w:p>
          <w:p w:rsidR="004B43DA" w:rsidRPr="004B43DA" w:rsidRDefault="004B43DA" w:rsidP="004B43DA">
            <w:pPr>
              <w:snapToGrid w:val="0"/>
              <w:spacing w:after="0"/>
              <w:ind w:right="-108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’s ochtends van 9.00-9.30 uur)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Vergeet niet de datum, aanwezigen, welke toetsen of kijkwijzers je hierbij gebruikt te noemen.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(Bijv. toets auditieve waarneming kleutervolgsysteem, toetsen taal, Cito toets.)</w:t>
            </w:r>
          </w:p>
        </w:tc>
      </w:tr>
      <w:tr w:rsidR="004B43DA" w:rsidRPr="004B43DA" w:rsidTr="0021059E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Subgroep 1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b/>
                <w:sz w:val="18"/>
                <w:szCs w:val="18"/>
              </w:rPr>
              <w:t>verlengde instructie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 xml:space="preserve">Zie hierboven + </w:t>
            </w:r>
          </w:p>
          <w:p w:rsidR="004B43DA" w:rsidRPr="004B43DA" w:rsidRDefault="004B43DA" w:rsidP="004B43DA">
            <w:pPr>
              <w:numPr>
                <w:ilvl w:val="0"/>
                <w:numId w:val="3"/>
              </w:numPr>
              <w:snapToGrid w:val="0"/>
              <w:spacing w:after="0"/>
              <w:ind w:left="120" w:hanging="142"/>
              <w:contextualSpacing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luisteren</w:t>
            </w:r>
          </w:p>
          <w:p w:rsidR="004B43DA" w:rsidRPr="004B43DA" w:rsidRDefault="004B43DA" w:rsidP="004B43DA">
            <w:pPr>
              <w:numPr>
                <w:ilvl w:val="0"/>
                <w:numId w:val="3"/>
              </w:numPr>
              <w:snapToGrid w:val="0"/>
              <w:spacing w:after="0"/>
              <w:ind w:left="120" w:hanging="142"/>
              <w:contextualSpacing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rijmen</w:t>
            </w:r>
          </w:p>
          <w:p w:rsidR="004B43DA" w:rsidRPr="004B43DA" w:rsidRDefault="004B43DA" w:rsidP="004B43DA">
            <w:pPr>
              <w:numPr>
                <w:ilvl w:val="0"/>
                <w:numId w:val="3"/>
              </w:numPr>
              <w:snapToGrid w:val="0"/>
              <w:spacing w:after="0"/>
              <w:ind w:left="120" w:hanging="142"/>
              <w:contextualSpacing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klankgroepen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Gebruik voor ideeën inhoud (bijv. reader ‘Van luisteren naar fonemisch bewustzijn’).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 xml:space="preserve">Gewoonte opbouwen 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 xml:space="preserve">(bijv. rondom ochtendspel, 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klankkastje, spelvormen).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(Bijv. dagelijks in ochtendspel verweven,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tweemaal per week bij begin vrijespel de oudste kinderen in aparte groep even bij me nemen (kleine kring) raadspelletje auditieve synthese: ‘ik zing ik zing’, auditieve analyse: hakken klankzuivere mkm-woordjes, lopen op de maat van, aftelversjes (klankgroepen))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(Bijv. ook eenmaal met klassen-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assistente)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Aanvullingen (bijv.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vragenlijst vroege kenmerken dyslexie).</w:t>
            </w:r>
          </w:p>
        </w:tc>
      </w:tr>
      <w:tr w:rsidR="004B43DA" w:rsidRPr="004B43DA" w:rsidTr="0021059E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Subgroep 2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b/>
                <w:sz w:val="18"/>
                <w:szCs w:val="18"/>
              </w:rPr>
              <w:t>verkorte instructie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Zie hierboven + gretigheid letters</w:t>
            </w:r>
          </w:p>
          <w:p w:rsidR="004B43DA" w:rsidRPr="004B43DA" w:rsidRDefault="004B43DA" w:rsidP="004B43DA">
            <w:pPr>
              <w:numPr>
                <w:ilvl w:val="0"/>
                <w:numId w:val="4"/>
              </w:numPr>
              <w:snapToGrid w:val="0"/>
              <w:spacing w:after="0"/>
              <w:ind w:left="120" w:hanging="120"/>
              <w:contextualSpacing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gretigheid letters</w:t>
            </w:r>
          </w:p>
          <w:p w:rsidR="004B43DA" w:rsidRPr="004B43DA" w:rsidRDefault="004B43DA" w:rsidP="004B43DA">
            <w:pPr>
              <w:numPr>
                <w:ilvl w:val="0"/>
                <w:numId w:val="4"/>
              </w:numPr>
              <w:snapToGrid w:val="0"/>
              <w:spacing w:after="0"/>
              <w:ind w:left="120" w:hanging="120"/>
              <w:contextualSpacing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i/>
                <w:sz w:val="18"/>
                <w:szCs w:val="18"/>
              </w:rPr>
              <w:t>literair beleven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Gebruik voor ideeën inhoud (bijv. reader ‘Van luisteren naar fonemisch bewustzijn’)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 xml:space="preserve">Gewoonte opbouwen (bijv. rondom ochtendspel, 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spelvormen, alfabetboekjes,</w:t>
            </w:r>
          </w:p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samenleesboekjes)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(Bijv. voor de gehele groep: deze kinderen krijgen de beurt: eenmaal per week laten ‘voorlezen’ iets vertellen, samen kijken)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(Bijv. op vrijdag met lio-stagiaire)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(Bijv. portfolio met werk van de kinderen)</w:t>
            </w:r>
          </w:p>
        </w:tc>
      </w:tr>
      <w:tr w:rsidR="004B43DA" w:rsidRPr="004B43DA" w:rsidTr="0021059E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Subgroep 3</w:t>
            </w:r>
          </w:p>
          <w:p w:rsidR="004B43DA" w:rsidRPr="004B43DA" w:rsidRDefault="004B43DA" w:rsidP="004B43DA">
            <w:pPr>
              <w:spacing w:after="0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b/>
                <w:sz w:val="18"/>
                <w:szCs w:val="18"/>
              </w:rPr>
              <w:t>kinderen met individueel 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(Bijv. woordenschataanpak, NT2-aanpak, specifiek lees- en kijkboekje, tips vanuit logopedie)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3DA" w:rsidRPr="004B43DA" w:rsidRDefault="004B43DA" w:rsidP="004B43DA">
            <w:pPr>
              <w:snapToGrid w:val="0"/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4B43DA">
              <w:rPr>
                <w:rFonts w:ascii="Lucida Sans Unicode" w:hAnsi="Lucida Sans Unicode" w:cs="Lucida Sans Unicode"/>
                <w:sz w:val="18"/>
                <w:szCs w:val="18"/>
              </w:rPr>
              <w:t>Meer aanvullingen (bijv. vragenlijsten, observaties, of iemand die het kind even apart heeft bekeken).</w:t>
            </w:r>
          </w:p>
        </w:tc>
      </w:tr>
    </w:tbl>
    <w:p w:rsidR="004B43DA" w:rsidRPr="004B43DA" w:rsidRDefault="004B43DA" w:rsidP="004B43DA">
      <w:pPr>
        <w:rPr>
          <w:rFonts w:ascii="Lucida Sans Unicode" w:hAnsi="Lucida Sans Unicode"/>
          <w:sz w:val="20"/>
        </w:rPr>
      </w:pPr>
    </w:p>
    <w:p w:rsidR="004B43DA" w:rsidRPr="004B43DA" w:rsidRDefault="004B43DA" w:rsidP="004B43DA"/>
    <w:p w:rsidR="004B43DA" w:rsidRPr="000F339D" w:rsidRDefault="004B43DA" w:rsidP="004B43DA">
      <w:pPr>
        <w:rPr>
          <w:rFonts w:ascii="Lucida Sans Unicode" w:hAnsi="Lucida Sans Unicode"/>
          <w:b/>
          <w:sz w:val="20"/>
        </w:rPr>
      </w:pPr>
      <w:r w:rsidRPr="004B43DA">
        <w:rPr>
          <w:rFonts w:ascii="Lucida Sans Unicode" w:hAnsi="Lucida Sans Unicode"/>
          <w:sz w:val="20"/>
        </w:rPr>
        <w:br w:type="page"/>
      </w:r>
      <w:r w:rsidRPr="000F339D">
        <w:rPr>
          <w:rFonts w:ascii="Lucida Sans Unicode" w:hAnsi="Lucida Sans Unicode"/>
          <w:b/>
          <w:sz w:val="20"/>
        </w:rPr>
        <w:lastRenderedPageBreak/>
        <w:t xml:space="preserve">Evaluatie groepsplan taal (leeg)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9"/>
        <w:gridCol w:w="12243"/>
      </w:tblGrid>
      <w:tr w:rsidR="004B43DA" w:rsidRPr="004B43DA" w:rsidTr="00EA4B61">
        <w:trPr>
          <w:trHeight w:val="288"/>
        </w:trPr>
        <w:tc>
          <w:tcPr>
            <w:tcW w:w="14202" w:type="dxa"/>
            <w:gridSpan w:val="2"/>
          </w:tcPr>
          <w:p w:rsidR="004B43DA" w:rsidRPr="004B43DA" w:rsidRDefault="004B43DA" w:rsidP="004B43DA">
            <w:pPr>
              <w:rPr>
                <w:rFonts w:ascii="Lucida Sans Unicode" w:hAnsi="Lucida Sans Unicode"/>
                <w:b/>
                <w:sz w:val="20"/>
              </w:rPr>
            </w:pPr>
            <w:r w:rsidRPr="004B43DA">
              <w:rPr>
                <w:rFonts w:ascii="Lucida Sans Unicode" w:hAnsi="Lucida Sans Unicode"/>
                <w:b/>
                <w:sz w:val="20"/>
              </w:rPr>
              <w:t>Evaluatie van het groepsplan</w:t>
            </w: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Proces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Wat is goed/niet goed gegaan m.b.t. het plan? Was het een werkbaar plan? Zijn de juiste materialen gekozen?</w:t>
            </w:r>
          </w:p>
        </w:tc>
      </w:tr>
      <w:tr w:rsidR="004B43DA" w:rsidRPr="004B43DA" w:rsidTr="00EA4B61">
        <w:trPr>
          <w:trHeight w:val="303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basisgroep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1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2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Product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Heb je reële doelen gesteld? Is er sprake van een stijgende leerlijn na dit tijdvak?</w:t>
            </w: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basisgroep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1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303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2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Doelstellingen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Wel gehaald, niet gehaald? ontwikkelingslijn stijgend, dalend of gelijk? Opmerking.</w:t>
            </w: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basisgroep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1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2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303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Leerlingen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Welke leerlingen zijn opgevallen?</w:t>
            </w: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basisgroep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1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2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303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Vervolg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Formuleer kort het vervolg of stel een nieuw uitgewerkt groepsplan op.</w:t>
            </w: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basisgroep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1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288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2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  <w:tr w:rsidR="004B43DA" w:rsidRPr="004B43DA" w:rsidTr="00EA4B61">
        <w:trPr>
          <w:trHeight w:val="303"/>
        </w:trPr>
        <w:tc>
          <w:tcPr>
            <w:tcW w:w="1959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  <w:r w:rsidRPr="004B43DA">
              <w:rPr>
                <w:rFonts w:ascii="Lucida Sans Unicode" w:hAnsi="Lucida Sans Unicode"/>
                <w:sz w:val="20"/>
              </w:rPr>
              <w:t>subgroep 3 IHP</w:t>
            </w:r>
          </w:p>
        </w:tc>
        <w:tc>
          <w:tcPr>
            <w:tcW w:w="12243" w:type="dxa"/>
          </w:tcPr>
          <w:p w:rsidR="004B43DA" w:rsidRPr="004B43DA" w:rsidRDefault="004B43DA" w:rsidP="004B43DA">
            <w:pPr>
              <w:rPr>
                <w:rFonts w:ascii="Lucida Sans Unicode" w:hAnsi="Lucida Sans Unicode"/>
                <w:sz w:val="20"/>
              </w:rPr>
            </w:pPr>
          </w:p>
        </w:tc>
      </w:tr>
    </w:tbl>
    <w:p w:rsidR="00823267" w:rsidRDefault="00A76A45" w:rsidP="00EA4B61"/>
    <w:sectPr w:rsidR="00823267" w:rsidSect="004B43D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61" w:rsidRDefault="00EA4B61" w:rsidP="00EA4B61">
      <w:pPr>
        <w:spacing w:after="0" w:line="240" w:lineRule="auto"/>
      </w:pPr>
      <w:r>
        <w:separator/>
      </w:r>
    </w:p>
  </w:endnote>
  <w:endnote w:type="continuationSeparator" w:id="0">
    <w:p w:rsidR="00EA4B61" w:rsidRDefault="00EA4B61" w:rsidP="00EA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ucida Sans Unicode" w:hAnsi="Lucida Sans Unicode" w:cs="Lucida Sans Unicode"/>
        <w:sz w:val="20"/>
        <w:szCs w:val="20"/>
      </w:rPr>
      <w:id w:val="929473535"/>
      <w:docPartObj>
        <w:docPartGallery w:val="Page Numbers (Bottom of Page)"/>
        <w:docPartUnique/>
      </w:docPartObj>
    </w:sdtPr>
    <w:sdtEndPr/>
    <w:sdtContent>
      <w:p w:rsidR="00EA4B61" w:rsidRPr="00EA4B61" w:rsidRDefault="00EA4B61">
        <w:pPr>
          <w:pStyle w:val="Voettekst"/>
          <w:jc w:val="right"/>
          <w:rPr>
            <w:rFonts w:ascii="Lucida Sans Unicode" w:hAnsi="Lucida Sans Unicode" w:cs="Lucida Sans Unicode"/>
            <w:sz w:val="20"/>
            <w:szCs w:val="20"/>
          </w:rPr>
        </w:pPr>
        <w:r w:rsidRPr="00EA4B61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EA4B61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EA4B61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 w:rsidR="00A76A45">
          <w:rPr>
            <w:rFonts w:ascii="Lucida Sans Unicode" w:hAnsi="Lucida Sans Unicode" w:cs="Lucida Sans Unicode"/>
            <w:noProof/>
            <w:sz w:val="20"/>
            <w:szCs w:val="20"/>
          </w:rPr>
          <w:t>2</w:t>
        </w:r>
        <w:r w:rsidRPr="00EA4B61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:rsidR="00EA4B61" w:rsidRPr="00EA4B61" w:rsidRDefault="00EA4B61">
    <w:pPr>
      <w:pStyle w:val="Voettekst"/>
      <w:rPr>
        <w:rFonts w:ascii="Lucida Sans Unicode" w:hAnsi="Lucida Sans Unicode" w:cs="Lucida Sans Unicod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61" w:rsidRDefault="00EA4B61" w:rsidP="00EA4B61">
      <w:pPr>
        <w:spacing w:after="0" w:line="240" w:lineRule="auto"/>
      </w:pPr>
      <w:r>
        <w:separator/>
      </w:r>
    </w:p>
  </w:footnote>
  <w:footnote w:type="continuationSeparator" w:id="0">
    <w:p w:rsidR="00EA4B61" w:rsidRDefault="00EA4B61" w:rsidP="00EA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61" w:rsidRDefault="00EA4B61" w:rsidP="00EA4B61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4A09"/>
    <w:multiLevelType w:val="hybridMultilevel"/>
    <w:tmpl w:val="E7E4A8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3AFC"/>
    <w:multiLevelType w:val="hybridMultilevel"/>
    <w:tmpl w:val="13A64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33D10"/>
    <w:multiLevelType w:val="hybridMultilevel"/>
    <w:tmpl w:val="8CA2A488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41B17"/>
    <w:multiLevelType w:val="hybridMultilevel"/>
    <w:tmpl w:val="61D823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961D4"/>
    <w:multiLevelType w:val="hybridMultilevel"/>
    <w:tmpl w:val="B3EE2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A"/>
    <w:rsid w:val="000F339D"/>
    <w:rsid w:val="00441C92"/>
    <w:rsid w:val="004B43DA"/>
    <w:rsid w:val="00612353"/>
    <w:rsid w:val="00A76A45"/>
    <w:rsid w:val="00AA6778"/>
    <w:rsid w:val="00C52F33"/>
    <w:rsid w:val="00EA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B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B43D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43D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A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4B61"/>
  </w:style>
  <w:style w:type="paragraph" w:styleId="Voettekst">
    <w:name w:val="footer"/>
    <w:basedOn w:val="Standaard"/>
    <w:link w:val="VoettekstChar"/>
    <w:uiPriority w:val="99"/>
    <w:unhideWhenUsed/>
    <w:rsid w:val="00EA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4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B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B43D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43D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A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4B61"/>
  </w:style>
  <w:style w:type="paragraph" w:styleId="Voettekst">
    <w:name w:val="footer"/>
    <w:basedOn w:val="Standaard"/>
    <w:link w:val="VoettekstChar"/>
    <w:uiPriority w:val="99"/>
    <w:unhideWhenUsed/>
    <w:rsid w:val="00EA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3</cp:revision>
  <cp:lastPrinted>2016-05-23T11:41:00Z</cp:lastPrinted>
  <dcterms:created xsi:type="dcterms:W3CDTF">2016-06-02T08:17:00Z</dcterms:created>
  <dcterms:modified xsi:type="dcterms:W3CDTF">2016-06-02T08:30:00Z</dcterms:modified>
</cp:coreProperties>
</file>